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1D2" w:rsidRPr="00040D26" w:rsidRDefault="00940F19" w:rsidP="00040D26">
      <w:pPr>
        <w:pStyle w:val="Citationintense"/>
        <w:rPr>
          <w:b/>
          <w:sz w:val="36"/>
        </w:rPr>
      </w:pPr>
      <w:bookmarkStart w:id="0" w:name="_GoBack"/>
      <w:r w:rsidRPr="00040D26"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784225</wp:posOffset>
            </wp:positionV>
            <wp:extent cx="7496175" cy="93630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respondant Marque parfum Homme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86" b="28919"/>
                    <a:stretch/>
                  </pic:blipFill>
                  <pic:spPr bwMode="auto">
                    <a:xfrm>
                      <a:off x="0" y="0"/>
                      <a:ext cx="7496175" cy="936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40D26" w:rsidRPr="00040D26">
        <w:rPr>
          <w:b/>
          <w:sz w:val="36"/>
        </w:rPr>
        <w:t>REFERENCES PARFUMS HOMMES</w:t>
      </w:r>
    </w:p>
    <w:sectPr w:rsidR="002431D2" w:rsidRPr="00040D26" w:rsidSect="00AA3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71"/>
    <w:rsid w:val="00040D26"/>
    <w:rsid w:val="002431D2"/>
    <w:rsid w:val="00940F19"/>
    <w:rsid w:val="00AA3D71"/>
    <w:rsid w:val="00F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C5F6"/>
  <w15:chartTrackingRefBased/>
  <w15:docId w15:val="{C35F1F7A-F891-48EA-BA1A-1D576F4E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0D2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0D2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MaviServices</dc:creator>
  <cp:keywords/>
  <dc:description/>
  <cp:lastModifiedBy>MaviServices</cp:lastModifiedBy>
  <cp:revision>2</cp:revision>
  <dcterms:created xsi:type="dcterms:W3CDTF">2018-08-15T14:48:00Z</dcterms:created>
  <dcterms:modified xsi:type="dcterms:W3CDTF">2018-08-15T14:48:00Z</dcterms:modified>
</cp:coreProperties>
</file>